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C0" w:rsidRPr="00DE7CD5" w:rsidRDefault="00DE7CD5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สรุปแผนพัฒนาจังหวัด </w:t>
      </w:r>
      <w:r w:rsidR="00C972F7">
        <w:rPr>
          <w:rFonts w:ascii="TH SarabunPSK" w:hAnsi="TH SarabunPSK" w:cs="TH SarabunPSK" w:hint="cs"/>
          <w:b/>
          <w:bCs/>
          <w:sz w:val="32"/>
          <w:szCs w:val="32"/>
          <w:cs/>
        </w:rPr>
        <w:t>ระนอง</w:t>
      </w: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DE7CD5" w:rsidRPr="00DE7CD5" w:rsidRDefault="00DE7CD5" w:rsidP="00602172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="00602172" w:rsidRPr="00067D3B">
        <w:rPr>
          <w:rFonts w:ascii="TH SarabunPSK" w:hAnsi="TH SarabunPSK" w:cs="TH SarabunPSK"/>
          <w:sz w:val="32"/>
          <w:szCs w:val="32"/>
          <w:cs/>
        </w:rPr>
        <w:t>เมืองท่องเที่ยวเชิงสุขภาพชั้นนำ การเกษตรสร้างสรรค์ เมืองน่าอยู่ ที่ประชาชนมีคุณภาพชีวิตและประตูการค้าผ่านแดนฝั่งอันดามัน</w:t>
      </w:r>
    </w:p>
    <w:p w:rsidR="00602172" w:rsidRDefault="00DE7CD5" w:rsidP="00602172">
      <w:pPr>
        <w:spacing w:before="120"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เป้าประสงค์รวม </w:t>
      </w:r>
    </w:p>
    <w:p w:rsidR="00602172" w:rsidRPr="00602172" w:rsidRDefault="00602172" w:rsidP="00067D3B">
      <w:pPr>
        <w:spacing w:before="120"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602172">
        <w:rPr>
          <w:rFonts w:ascii="TH SarabunPSK" w:hAnsi="TH SarabunPSK" w:cs="TH SarabunPSK"/>
          <w:sz w:val="32"/>
          <w:szCs w:val="32"/>
        </w:rPr>
        <w:t>1</w:t>
      </w:r>
      <w:r w:rsidRPr="00602172">
        <w:rPr>
          <w:rFonts w:ascii="TH SarabunPSK" w:hAnsi="TH SarabunPSK" w:cs="TH SarabunPSK"/>
          <w:sz w:val="32"/>
          <w:szCs w:val="32"/>
          <w:cs/>
        </w:rPr>
        <w:t>) จังหวัดระนองมีชื่อเสียงด้านการท่องเที่ยวเชิงสุขภาพ สามารถแข่งขันได้ทั้งภายใน และต่างประเทศระดับอาเซียน</w:t>
      </w:r>
    </w:p>
    <w:p w:rsidR="00602172" w:rsidRPr="00602172" w:rsidRDefault="00602172" w:rsidP="00067D3B">
      <w:pPr>
        <w:spacing w:before="120"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602172">
        <w:rPr>
          <w:rFonts w:ascii="TH SarabunPSK" w:hAnsi="TH SarabunPSK" w:cs="TH SarabunPSK"/>
          <w:sz w:val="32"/>
          <w:szCs w:val="32"/>
        </w:rPr>
        <w:t>2</w:t>
      </w:r>
      <w:r w:rsidRPr="00602172">
        <w:rPr>
          <w:rFonts w:ascii="TH SarabunPSK" w:hAnsi="TH SarabunPSK" w:cs="TH SarabunPSK"/>
          <w:sz w:val="32"/>
          <w:szCs w:val="32"/>
          <w:cs/>
        </w:rPr>
        <w:t>) การเติบโตทางเศรษฐกิจที่มั่นคง และกระจายรายได้อย่างเป็นธรรม สู่ชุมชนอย่างทั่วถึง</w:t>
      </w:r>
    </w:p>
    <w:p w:rsidR="00602172" w:rsidRPr="00602172" w:rsidRDefault="00602172" w:rsidP="00067D3B">
      <w:pPr>
        <w:spacing w:before="120"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602172">
        <w:rPr>
          <w:rFonts w:ascii="TH SarabunPSK" w:hAnsi="TH SarabunPSK" w:cs="TH SarabunPSK"/>
          <w:sz w:val="32"/>
          <w:szCs w:val="32"/>
        </w:rPr>
        <w:t>3</w:t>
      </w:r>
      <w:r w:rsidRPr="00602172">
        <w:rPr>
          <w:rFonts w:ascii="TH SarabunPSK" w:hAnsi="TH SarabunPSK" w:cs="TH SarabunPSK"/>
          <w:sz w:val="32"/>
          <w:szCs w:val="32"/>
          <w:cs/>
        </w:rPr>
        <w:t>) สังคมเข้มแข็ง มั่นคง ปลอดภัย ประชาชนมีคุณภาพชีวิต และอยู่ร่วมกันอย่างผาสุก</w:t>
      </w:r>
    </w:p>
    <w:p w:rsidR="00602172" w:rsidRPr="00602172" w:rsidRDefault="00602172" w:rsidP="00067D3B">
      <w:pPr>
        <w:spacing w:before="120"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602172">
        <w:rPr>
          <w:rFonts w:ascii="TH SarabunPSK" w:hAnsi="TH SarabunPSK" w:cs="TH SarabunPSK"/>
          <w:sz w:val="32"/>
          <w:szCs w:val="32"/>
        </w:rPr>
        <w:t>4</w:t>
      </w:r>
      <w:r w:rsidRPr="00602172">
        <w:rPr>
          <w:rFonts w:ascii="TH SarabunPSK" w:hAnsi="TH SarabunPSK" w:cs="TH SarabunPSK"/>
          <w:sz w:val="32"/>
          <w:szCs w:val="32"/>
          <w:cs/>
        </w:rPr>
        <w:t>) ทรัพยากรธรรมชาติมีความสมดุล อุดมสมบูรณ์ และสภาพแวดล้อมน่าอยู่</w:t>
      </w:r>
    </w:p>
    <w:p w:rsidR="00602172" w:rsidRPr="00602172" w:rsidRDefault="00602172" w:rsidP="00067D3B">
      <w:pPr>
        <w:spacing w:before="120"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602172">
        <w:rPr>
          <w:rFonts w:ascii="TH SarabunPSK" w:hAnsi="TH SarabunPSK" w:cs="TH SarabunPSK"/>
          <w:sz w:val="32"/>
          <w:szCs w:val="32"/>
        </w:rPr>
        <w:t>5</w:t>
      </w:r>
      <w:r w:rsidRPr="00602172">
        <w:rPr>
          <w:rFonts w:ascii="TH SarabunPSK" w:hAnsi="TH SarabunPSK" w:cs="TH SarabunPSK"/>
          <w:sz w:val="32"/>
          <w:szCs w:val="32"/>
          <w:cs/>
        </w:rPr>
        <w:t>) การค้าชายแดนขยายตัว และมีเสถียรภาพ</w:t>
      </w:r>
    </w:p>
    <w:p w:rsidR="00DE7CD5" w:rsidRPr="00602172" w:rsidRDefault="00602172" w:rsidP="00067D3B">
      <w:pPr>
        <w:spacing w:before="120"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602172">
        <w:rPr>
          <w:rFonts w:ascii="TH SarabunPSK" w:hAnsi="TH SarabunPSK" w:cs="TH SarabunPSK"/>
          <w:sz w:val="32"/>
          <w:szCs w:val="32"/>
        </w:rPr>
        <w:t>6</w:t>
      </w:r>
      <w:r w:rsidRPr="00602172">
        <w:rPr>
          <w:rFonts w:ascii="TH SarabunPSK" w:hAnsi="TH SarabunPSK" w:cs="TH SarabunPSK"/>
          <w:sz w:val="32"/>
          <w:szCs w:val="32"/>
          <w:cs/>
        </w:rPr>
        <w:t>) การบริหารจัดการภาครัฐมีประสิทธิภาพ ประชาชนเชื่อมั่น และพึงพอใจในบริการ</w:t>
      </w:r>
    </w:p>
    <w:p w:rsidR="00DE7CD5" w:rsidRPr="00DE7CD5" w:rsidRDefault="00DE7CD5" w:rsidP="00DE7CD5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ยุทธศาสตร์และตำแหน่งจุดยืนของจังหวัด/กลุ่มจังหวัด</w:t>
      </w:r>
    </w:p>
    <w:p w:rsidR="00067D3B" w:rsidRDefault="00DE7CD5" w:rsidP="00067D3B">
      <w:pPr>
        <w:spacing w:before="120" w:after="0" w:line="240" w:lineRule="auto"/>
        <w:ind w:firstLine="851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ยุทธศาสตร์</w:t>
      </w:r>
      <w:r w:rsidR="003E03CD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3E03CD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2172" w:rsidRPr="00067D3B">
        <w:rPr>
          <w:rFonts w:ascii="TH SarabunPSK" w:hAnsi="TH SarabunPSK" w:cs="TH SarabunPSK"/>
          <w:b/>
          <w:bCs/>
          <w:sz w:val="32"/>
          <w:szCs w:val="32"/>
          <w:cs/>
        </w:rPr>
        <w:t>เป็นเมืองท่องเที่ยวเชิงสุขภาพระดับชั้นนำ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 </w:t>
      </w:r>
      <w:r w:rsidR="003E03CD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38A1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จุดยืน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067D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  <w:r w:rsidR="00067D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E03CD" w:rsidRPr="00067D3B">
        <w:rPr>
          <w:rFonts w:ascii="TH SarabunPSK" w:hAnsi="TH SarabunPSK" w:cs="TH SarabunPSK" w:hint="cs"/>
          <w:sz w:val="32"/>
          <w:szCs w:val="32"/>
          <w:u w:val="single"/>
          <w:cs/>
        </w:rPr>
        <w:t>ท่องเที่ยวเชิงสุขภาพ</w:t>
      </w:r>
    </w:p>
    <w:p w:rsidR="00DE7CD5" w:rsidRDefault="00DE7CD5" w:rsidP="00067D3B">
      <w:pPr>
        <w:spacing w:before="120" w:after="0" w:line="240" w:lineRule="auto"/>
        <w:ind w:left="567" w:firstLine="284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 w:rsidR="0060217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="003E03CD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3E03CD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2172" w:rsidRPr="00067D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</w:t>
      </w:r>
      <w:r w:rsidR="00602172" w:rsidRPr="00067D3B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พัฒนาเศรษฐกิจชุมชนมั่นคง</w:t>
      </w:r>
      <w:r w:rsidR="00602172" w:rsidRPr="00067D3B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602172" w:rsidRPr="00067D3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เข้มแข็ง</w:t>
      </w:r>
      <w:r w:rsidR="00602172" w:rsidRPr="00067D3B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602172" w:rsidRPr="00067D3B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ตามหลักปรัชญาของเศรษฐกิจพอเพียง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 </w:t>
      </w:r>
      <w:r w:rsidR="00067D3B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067D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คือ</w:t>
      </w:r>
      <w:r w:rsidR="00067D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7D3B" w:rsidRPr="00067D3B">
        <w:rPr>
          <w:rFonts w:ascii="TH SarabunPSK" w:hAnsi="TH SarabunPSK" w:cs="TH SarabunPSK" w:hint="cs"/>
          <w:sz w:val="32"/>
          <w:szCs w:val="32"/>
          <w:u w:val="single"/>
          <w:cs/>
        </w:rPr>
        <w:t>ยางพารา ปาล์มน้ำมัน ประมง</w:t>
      </w:r>
    </w:p>
    <w:p w:rsidR="008D5BF3" w:rsidRDefault="00DE7CD5" w:rsidP="00067D3B">
      <w:pPr>
        <w:spacing w:before="120"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60217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="003E03CD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3E03CD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2172" w:rsidRPr="00067D3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เป็นเมืองน่าอยู่</w:t>
      </w:r>
      <w:r w:rsidR="00602172" w:rsidRPr="00067D3B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="00602172" w:rsidRPr="00067D3B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ที่ประชาชนมีคุณภาพชีวิต และมีความมั่นคงปลอดภัยอย่างยั่งยืน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02172" w:rsidRDefault="00DE7CD5" w:rsidP="00067D3B">
      <w:pPr>
        <w:tabs>
          <w:tab w:val="left" w:pos="1134"/>
        </w:tabs>
        <w:spacing w:before="120" w:after="0" w:line="240" w:lineRule="auto"/>
        <w:ind w:left="284" w:firstLine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3E03CD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3E03CD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2172" w:rsidRPr="00067D3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เป็นประตูการค้า</w:t>
      </w:r>
      <w:r w:rsidR="00602172" w:rsidRPr="00067D3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ผ่าน</w:t>
      </w:r>
      <w:r w:rsidR="00602172" w:rsidRPr="00067D3B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แดนฝั่งอันดามัน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2172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067D3B">
        <w:rPr>
          <w:rFonts w:ascii="TH SarabunPSK" w:hAnsi="TH SarabunPSK" w:cs="TH SarabunPSK"/>
          <w:sz w:val="32"/>
          <w:szCs w:val="32"/>
        </w:rPr>
        <w:t>1</w:t>
      </w:r>
      <w:r w:rsidR="00602172">
        <w:rPr>
          <w:rFonts w:ascii="TH SarabunPSK" w:hAnsi="TH SarabunPSK" w:cs="TH SarabunPSK" w:hint="cs"/>
          <w:sz w:val="32"/>
          <w:szCs w:val="32"/>
          <w:cs/>
        </w:rPr>
        <w:t xml:space="preserve"> ตำแหน่งจุดยืนการพัฒนา</w:t>
      </w:r>
      <w:r w:rsidR="00067D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2172">
        <w:rPr>
          <w:rFonts w:ascii="TH SarabunPSK" w:hAnsi="TH SarabunPSK" w:cs="TH SarabunPSK" w:hint="cs"/>
          <w:sz w:val="32"/>
          <w:szCs w:val="32"/>
          <w:cs/>
        </w:rPr>
        <w:t>คือ</w:t>
      </w:r>
      <w:r w:rsidR="00067D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7D3B" w:rsidRPr="00067D3B">
        <w:rPr>
          <w:rFonts w:ascii="TH SarabunPSK" w:hAnsi="TH SarabunPSK" w:cs="TH SarabunPSK" w:hint="cs"/>
          <w:sz w:val="32"/>
          <w:szCs w:val="32"/>
          <w:u w:val="single"/>
          <w:cs/>
        </w:rPr>
        <w:t>การค้าผ่านแดน</w:t>
      </w:r>
    </w:p>
    <w:p w:rsidR="00067D3B" w:rsidRDefault="00067D3B" w:rsidP="00DE14EB">
      <w:pPr>
        <w:spacing w:before="120"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DE7CD5" w:rsidRPr="00DE7CD5" w:rsidRDefault="00DE7CD5" w:rsidP="00DE14EB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ยุทธศาสตร์ไหนไม่มีตำแหน่งจุดยืนให้ใส่เฉพาะชื่อยุทธศาสตร์ </w:t>
      </w:r>
    </w:p>
    <w:sectPr w:rsidR="00DE7CD5" w:rsidRPr="00DE7CD5" w:rsidSect="00067D3B">
      <w:pgSz w:w="16838" w:h="11906" w:orient="landscape"/>
      <w:pgMar w:top="1418" w:right="1440" w:bottom="141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DE7CD5"/>
    <w:rsid w:val="00067D3B"/>
    <w:rsid w:val="003D0DC0"/>
    <w:rsid w:val="003E03CD"/>
    <w:rsid w:val="0048421C"/>
    <w:rsid w:val="00602172"/>
    <w:rsid w:val="00610114"/>
    <w:rsid w:val="0062496B"/>
    <w:rsid w:val="008D5BF3"/>
    <w:rsid w:val="00A85BFC"/>
    <w:rsid w:val="00B438A1"/>
    <w:rsid w:val="00C972F7"/>
    <w:rsid w:val="00D97364"/>
    <w:rsid w:val="00DE14EB"/>
    <w:rsid w:val="00DE7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worapan</dc:creator>
  <cp:lastModifiedBy>Admin</cp:lastModifiedBy>
  <cp:revision>5</cp:revision>
  <cp:lastPrinted>2013-03-11T04:39:00Z</cp:lastPrinted>
  <dcterms:created xsi:type="dcterms:W3CDTF">2013-03-12T06:38:00Z</dcterms:created>
  <dcterms:modified xsi:type="dcterms:W3CDTF">2013-03-12T07:07:00Z</dcterms:modified>
</cp:coreProperties>
</file>